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E32" w:rsidRPr="000E7AA6" w:rsidRDefault="00860FB5" w:rsidP="000E7AA6">
      <w:pPr>
        <w:ind w:firstLineChars="200" w:firstLine="720"/>
        <w:jc w:val="center"/>
        <w:rPr>
          <w:rFonts w:ascii="方正小标宋简体" w:eastAsia="方正小标宋简体" w:hint="eastAsia"/>
          <w:bCs/>
          <w:sz w:val="36"/>
          <w:szCs w:val="36"/>
          <w:lang/>
        </w:rPr>
      </w:pPr>
      <w:r w:rsidRPr="000E7AA6">
        <w:rPr>
          <w:rFonts w:ascii="方正小标宋简体" w:eastAsia="方正小标宋简体" w:hint="eastAsia"/>
          <w:bCs/>
          <w:sz w:val="36"/>
          <w:szCs w:val="36"/>
        </w:rPr>
        <w:t>《</w:t>
      </w:r>
      <w:r w:rsidRPr="000E7AA6">
        <w:rPr>
          <w:rFonts w:ascii="方正小标宋简体" w:eastAsia="方正小标宋简体" w:hint="eastAsia"/>
          <w:bCs/>
          <w:sz w:val="36"/>
          <w:szCs w:val="36"/>
          <w:lang/>
        </w:rPr>
        <w:t>“美好山西</w:t>
      </w:r>
      <w:r w:rsidRPr="000E7AA6">
        <w:rPr>
          <w:rFonts w:ascii="方正小标宋简体" w:eastAsia="方正小标宋简体" w:hint="eastAsia"/>
          <w:bCs/>
          <w:sz w:val="36"/>
          <w:szCs w:val="36"/>
          <w:lang/>
        </w:rPr>
        <w:t xml:space="preserve"> </w:t>
      </w:r>
      <w:r w:rsidRPr="000E7AA6">
        <w:rPr>
          <w:rFonts w:ascii="方正小标宋简体" w:eastAsia="方正小标宋简体" w:hint="eastAsia"/>
          <w:bCs/>
          <w:sz w:val="36"/>
          <w:szCs w:val="36"/>
          <w:lang/>
        </w:rPr>
        <w:t>幸福旅程”——“</w:t>
      </w:r>
      <w:r w:rsidRPr="000E7AA6">
        <w:rPr>
          <w:rFonts w:ascii="方正小标宋简体" w:eastAsia="方正小标宋简体" w:hint="eastAsia"/>
          <w:bCs/>
          <w:sz w:val="36"/>
          <w:szCs w:val="36"/>
          <w:lang/>
        </w:rPr>
        <w:t>5</w:t>
      </w:r>
      <w:r w:rsidRPr="000E7AA6">
        <w:rPr>
          <w:rFonts w:ascii="方正小标宋简体" w:eastAsia="方正小标宋简体" w:hint="eastAsia"/>
          <w:bCs/>
          <w:sz w:val="36"/>
          <w:szCs w:val="36"/>
          <w:lang/>
        </w:rPr>
        <w:t>·</w:t>
      </w:r>
      <w:r w:rsidRPr="000E7AA6">
        <w:rPr>
          <w:rFonts w:ascii="方正小标宋简体" w:eastAsia="方正小标宋简体" w:hint="eastAsia"/>
          <w:bCs/>
          <w:sz w:val="36"/>
          <w:szCs w:val="36"/>
          <w:lang/>
        </w:rPr>
        <w:t>19</w:t>
      </w:r>
      <w:r w:rsidRPr="000E7AA6">
        <w:rPr>
          <w:rFonts w:ascii="方正小标宋简体" w:eastAsia="方正小标宋简体" w:hint="eastAsia"/>
          <w:bCs/>
          <w:sz w:val="36"/>
          <w:szCs w:val="36"/>
          <w:lang/>
        </w:rPr>
        <w:t>中国旅游日”融媒体联动直播</w:t>
      </w:r>
      <w:r w:rsidRPr="000E7AA6">
        <w:rPr>
          <w:rFonts w:ascii="方正小标宋简体" w:eastAsia="方正小标宋简体" w:hint="eastAsia"/>
          <w:bCs/>
          <w:sz w:val="36"/>
          <w:szCs w:val="36"/>
        </w:rPr>
        <w:t>》文字稿</w:t>
      </w:r>
    </w:p>
    <w:p w:rsidR="00A37E32" w:rsidRDefault="00A37E32" w:rsidP="000E7AA6">
      <w:pPr>
        <w:ind w:firstLineChars="200" w:firstLine="560"/>
        <w:rPr>
          <w:sz w:val="28"/>
          <w:szCs w:val="28"/>
          <w:lang/>
        </w:rPr>
      </w:pPr>
    </w:p>
    <w:p w:rsidR="00A37E32" w:rsidRPr="000E7AA6" w:rsidRDefault="00860FB5">
      <w:pPr>
        <w:ind w:firstLineChars="200" w:firstLine="562"/>
        <w:rPr>
          <w:rFonts w:ascii="仿宋" w:eastAsia="仿宋" w:hAnsi="仿宋"/>
          <w:b/>
          <w:bCs/>
          <w:sz w:val="28"/>
          <w:szCs w:val="28"/>
          <w:lang/>
        </w:rPr>
      </w:pPr>
      <w:r w:rsidRPr="000E7AA6">
        <w:rPr>
          <w:rFonts w:ascii="仿宋" w:eastAsia="仿宋" w:hAnsi="仿宋" w:hint="eastAsia"/>
          <w:b/>
          <w:bCs/>
          <w:sz w:val="28"/>
          <w:szCs w:val="28"/>
          <w:lang/>
        </w:rPr>
        <w:t>主持人晋小新：</w:t>
      </w:r>
    </w:p>
    <w:p w:rsidR="00A37E32" w:rsidRPr="000E7AA6" w:rsidRDefault="00860FB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E7AA6">
        <w:rPr>
          <w:rFonts w:ascii="仿宋" w:eastAsia="仿宋" w:hAnsi="仿宋"/>
          <w:sz w:val="28"/>
          <w:szCs w:val="28"/>
        </w:rPr>
        <w:t>华夏古文明，山西好风光！近年来，山西大力发展全域旅游，积极推动文旅深度融合、着力塑造文旅品牌，三晋大地上处处风景处处新。</w:t>
      </w:r>
      <w:r w:rsidRPr="000E7AA6">
        <w:rPr>
          <w:rFonts w:ascii="仿宋" w:eastAsia="仿宋" w:hAnsi="仿宋"/>
          <w:sz w:val="28"/>
          <w:szCs w:val="28"/>
        </w:rPr>
        <w:t>5</w:t>
      </w:r>
      <w:r w:rsidRPr="000E7AA6">
        <w:rPr>
          <w:rFonts w:ascii="仿宋" w:eastAsia="仿宋" w:hAnsi="仿宋"/>
          <w:sz w:val="28"/>
          <w:szCs w:val="28"/>
        </w:rPr>
        <w:t>月</w:t>
      </w:r>
      <w:r w:rsidRPr="000E7AA6">
        <w:rPr>
          <w:rFonts w:ascii="仿宋" w:eastAsia="仿宋" w:hAnsi="仿宋"/>
          <w:sz w:val="28"/>
          <w:szCs w:val="28"/>
        </w:rPr>
        <w:t>19</w:t>
      </w:r>
      <w:r w:rsidRPr="000E7AA6">
        <w:rPr>
          <w:rFonts w:ascii="仿宋" w:eastAsia="仿宋" w:hAnsi="仿宋"/>
          <w:sz w:val="28"/>
          <w:szCs w:val="28"/>
        </w:rPr>
        <w:t>日正值第</w:t>
      </w:r>
      <w:r w:rsidRPr="000E7AA6">
        <w:rPr>
          <w:rFonts w:ascii="仿宋" w:eastAsia="仿宋" w:hAnsi="仿宋"/>
          <w:sz w:val="28"/>
          <w:szCs w:val="28"/>
        </w:rPr>
        <w:t>13</w:t>
      </w:r>
      <w:r w:rsidRPr="000E7AA6">
        <w:rPr>
          <w:rFonts w:ascii="仿宋" w:eastAsia="仿宋" w:hAnsi="仿宋"/>
          <w:sz w:val="28"/>
          <w:szCs w:val="28"/>
        </w:rPr>
        <w:t>个中国旅游日，上午</w:t>
      </w:r>
      <w:r w:rsidRPr="000E7AA6">
        <w:rPr>
          <w:rFonts w:ascii="仿宋" w:eastAsia="仿宋" w:hAnsi="仿宋"/>
          <w:sz w:val="28"/>
          <w:szCs w:val="28"/>
        </w:rPr>
        <w:t>10</w:t>
      </w:r>
      <w:r w:rsidRPr="000E7AA6">
        <w:rPr>
          <w:rFonts w:ascii="仿宋" w:eastAsia="仿宋" w:hAnsi="仿宋"/>
          <w:sz w:val="28"/>
          <w:szCs w:val="28"/>
        </w:rPr>
        <w:t>时，山西日报新媒体、山西新闻网、临汾市吉县融媒体中心、晋城市城区融媒体中心联合推出</w:t>
      </w:r>
      <w:r w:rsidRPr="000E7AA6">
        <w:rPr>
          <w:rFonts w:ascii="仿宋" w:eastAsia="仿宋" w:hAnsi="仿宋"/>
          <w:sz w:val="28"/>
          <w:szCs w:val="28"/>
        </w:rPr>
        <w:t>“</w:t>
      </w:r>
      <w:r w:rsidRPr="000E7AA6">
        <w:rPr>
          <w:rFonts w:ascii="仿宋" w:eastAsia="仿宋" w:hAnsi="仿宋"/>
          <w:sz w:val="28"/>
          <w:szCs w:val="28"/>
        </w:rPr>
        <w:t>美好山西</w:t>
      </w:r>
      <w:r w:rsidRPr="000E7AA6">
        <w:rPr>
          <w:rFonts w:ascii="仿宋" w:eastAsia="仿宋" w:hAnsi="仿宋"/>
          <w:sz w:val="28"/>
          <w:szCs w:val="28"/>
        </w:rPr>
        <w:t xml:space="preserve"> </w:t>
      </w:r>
      <w:r w:rsidRPr="000E7AA6">
        <w:rPr>
          <w:rFonts w:ascii="仿宋" w:eastAsia="仿宋" w:hAnsi="仿宋"/>
          <w:sz w:val="28"/>
          <w:szCs w:val="28"/>
        </w:rPr>
        <w:t>幸福旅程</w:t>
      </w:r>
      <w:r w:rsidRPr="000E7AA6">
        <w:rPr>
          <w:rFonts w:ascii="仿宋" w:eastAsia="仿宋" w:hAnsi="仿宋"/>
          <w:sz w:val="28"/>
          <w:szCs w:val="28"/>
        </w:rPr>
        <w:t>”——“5·19</w:t>
      </w:r>
      <w:r w:rsidRPr="000E7AA6">
        <w:rPr>
          <w:rFonts w:ascii="仿宋" w:eastAsia="仿宋" w:hAnsi="仿宋"/>
          <w:sz w:val="28"/>
          <w:szCs w:val="28"/>
        </w:rPr>
        <w:t>中国旅游日</w:t>
      </w:r>
      <w:r w:rsidRPr="000E7AA6">
        <w:rPr>
          <w:rFonts w:ascii="仿宋" w:eastAsia="仿宋" w:hAnsi="仿宋"/>
          <w:sz w:val="28"/>
          <w:szCs w:val="28"/>
        </w:rPr>
        <w:t>”</w:t>
      </w:r>
      <w:r w:rsidRPr="000E7AA6">
        <w:rPr>
          <w:rFonts w:ascii="仿宋" w:eastAsia="仿宋" w:hAnsi="仿宋"/>
          <w:sz w:val="28"/>
          <w:szCs w:val="28"/>
        </w:rPr>
        <w:t>融媒体联动直播。</w:t>
      </w:r>
    </w:p>
    <w:p w:rsidR="00A37E32" w:rsidRPr="000E7AA6" w:rsidRDefault="00A37E32" w:rsidP="000E7AA6">
      <w:pPr>
        <w:ind w:firstLineChars="200" w:firstLine="560"/>
        <w:rPr>
          <w:rFonts w:ascii="仿宋" w:eastAsia="仿宋" w:hAnsi="仿宋"/>
          <w:sz w:val="28"/>
          <w:szCs w:val="28"/>
        </w:rPr>
      </w:pPr>
      <w:bookmarkStart w:id="0" w:name="_GoBack"/>
      <w:bookmarkEnd w:id="0"/>
    </w:p>
    <w:p w:rsidR="00A37E32" w:rsidRPr="000E7AA6" w:rsidRDefault="00860FB5">
      <w:pPr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0E7AA6">
        <w:rPr>
          <w:rFonts w:ascii="仿宋" w:eastAsia="仿宋" w:hAnsi="仿宋" w:hint="eastAsia"/>
          <w:b/>
          <w:bCs/>
          <w:sz w:val="28"/>
          <w:szCs w:val="28"/>
        </w:rPr>
        <w:t>平遥古城（山西日报新媒体记者</w:t>
      </w:r>
      <w:r w:rsidRPr="000E7AA6">
        <w:rPr>
          <w:rFonts w:ascii="仿宋" w:eastAsia="仿宋" w:hAnsi="仿宋" w:hint="eastAsia"/>
          <w:b/>
          <w:bCs/>
          <w:sz w:val="28"/>
          <w:szCs w:val="28"/>
        </w:rPr>
        <w:t xml:space="preserve"> </w:t>
      </w:r>
      <w:r w:rsidRPr="000E7AA6">
        <w:rPr>
          <w:rFonts w:ascii="仿宋" w:eastAsia="仿宋" w:hAnsi="仿宋" w:hint="eastAsia"/>
          <w:b/>
          <w:bCs/>
          <w:sz w:val="28"/>
          <w:szCs w:val="28"/>
        </w:rPr>
        <w:t>张馨）</w:t>
      </w:r>
    </w:p>
    <w:p w:rsidR="00A37E32" w:rsidRPr="000E7AA6" w:rsidRDefault="00860FB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E7AA6">
        <w:rPr>
          <w:rFonts w:ascii="仿宋" w:eastAsia="仿宋" w:hAnsi="仿宋"/>
          <w:sz w:val="28"/>
          <w:szCs w:val="28"/>
        </w:rPr>
        <w:t>平遥古城墙是中国现存规模较大、历史较早、保存较完整的古城墙之一，现存</w:t>
      </w:r>
      <w:r w:rsidRPr="000E7AA6">
        <w:rPr>
          <w:rFonts w:ascii="仿宋" w:eastAsia="仿宋" w:hAnsi="仿宋"/>
          <w:sz w:val="28"/>
          <w:szCs w:val="28"/>
        </w:rPr>
        <w:t>6</w:t>
      </w:r>
      <w:r w:rsidRPr="000E7AA6">
        <w:rPr>
          <w:rFonts w:ascii="仿宋" w:eastAsia="仿宋" w:hAnsi="仿宋"/>
          <w:sz w:val="28"/>
          <w:szCs w:val="28"/>
        </w:rPr>
        <w:t>座城门瓮城、</w:t>
      </w:r>
      <w:r w:rsidRPr="000E7AA6">
        <w:rPr>
          <w:rFonts w:ascii="仿宋" w:eastAsia="仿宋" w:hAnsi="仿宋"/>
          <w:sz w:val="28"/>
          <w:szCs w:val="28"/>
        </w:rPr>
        <w:t>4</w:t>
      </w:r>
      <w:r w:rsidRPr="000E7AA6">
        <w:rPr>
          <w:rFonts w:ascii="仿宋" w:eastAsia="仿宋" w:hAnsi="仿宋"/>
          <w:sz w:val="28"/>
          <w:szCs w:val="28"/>
        </w:rPr>
        <w:t>座角楼和</w:t>
      </w:r>
      <w:r w:rsidRPr="000E7AA6">
        <w:rPr>
          <w:rFonts w:ascii="仿宋" w:eastAsia="仿宋" w:hAnsi="仿宋"/>
          <w:sz w:val="28"/>
          <w:szCs w:val="28"/>
        </w:rPr>
        <w:t>72</w:t>
      </w:r>
      <w:r w:rsidRPr="000E7AA6">
        <w:rPr>
          <w:rFonts w:ascii="仿宋" w:eastAsia="仿宋" w:hAnsi="仿宋"/>
          <w:sz w:val="28"/>
          <w:szCs w:val="28"/>
        </w:rPr>
        <w:t>座敌楼，除南门城墙段外，大部分至今完好。</w:t>
      </w:r>
    </w:p>
    <w:p w:rsidR="00A37E32" w:rsidRPr="000E7AA6" w:rsidRDefault="00860FB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E7AA6">
        <w:rPr>
          <w:rFonts w:ascii="仿宋" w:eastAsia="仿宋" w:hAnsi="仿宋"/>
          <w:sz w:val="28"/>
          <w:szCs w:val="28"/>
        </w:rPr>
        <w:t>在号称</w:t>
      </w:r>
      <w:r w:rsidRPr="000E7AA6">
        <w:rPr>
          <w:rFonts w:ascii="仿宋" w:eastAsia="仿宋" w:hAnsi="仿宋"/>
          <w:sz w:val="28"/>
          <w:szCs w:val="28"/>
        </w:rPr>
        <w:t>“</w:t>
      </w:r>
      <w:r w:rsidRPr="000E7AA6">
        <w:rPr>
          <w:rFonts w:ascii="仿宋" w:eastAsia="仿宋" w:hAnsi="仿宋"/>
          <w:sz w:val="28"/>
          <w:szCs w:val="28"/>
        </w:rPr>
        <w:t>大清金融第一街</w:t>
      </w:r>
      <w:r w:rsidRPr="000E7AA6">
        <w:rPr>
          <w:rFonts w:ascii="仿宋" w:eastAsia="仿宋" w:hAnsi="仿宋"/>
          <w:sz w:val="28"/>
          <w:szCs w:val="28"/>
        </w:rPr>
        <w:t>”</w:t>
      </w:r>
      <w:r w:rsidRPr="000E7AA6">
        <w:rPr>
          <w:rFonts w:ascii="仿宋" w:eastAsia="仿宋" w:hAnsi="仿宋"/>
          <w:sz w:val="28"/>
          <w:szCs w:val="28"/>
        </w:rPr>
        <w:t>的古城西大街上，日升昌旧址以</w:t>
      </w:r>
      <w:r w:rsidRPr="000E7AA6">
        <w:rPr>
          <w:rFonts w:ascii="仿宋" w:eastAsia="仿宋" w:hAnsi="仿宋"/>
          <w:sz w:val="28"/>
          <w:szCs w:val="28"/>
        </w:rPr>
        <w:t>“</w:t>
      </w:r>
      <w:r w:rsidRPr="000E7AA6">
        <w:rPr>
          <w:rFonts w:ascii="仿宋" w:eastAsia="仿宋" w:hAnsi="仿宋"/>
          <w:sz w:val="28"/>
          <w:szCs w:val="28"/>
        </w:rPr>
        <w:t>中国票号博物馆</w:t>
      </w:r>
      <w:r w:rsidRPr="000E7AA6">
        <w:rPr>
          <w:rFonts w:ascii="仿宋" w:eastAsia="仿宋" w:hAnsi="仿宋"/>
          <w:sz w:val="28"/>
          <w:szCs w:val="28"/>
        </w:rPr>
        <w:t>”</w:t>
      </w:r>
      <w:r w:rsidRPr="000E7AA6">
        <w:rPr>
          <w:rFonts w:ascii="仿宋" w:eastAsia="仿宋" w:hAnsi="仿宋"/>
          <w:sz w:val="28"/>
          <w:szCs w:val="28"/>
        </w:rPr>
        <w:t>的面貌，向八方来客展示山西历史；流光溢彩的推光漆器与口感醇香的平遥牛肉，从老品牌变身专业镇，以创新姿态展示手艺传承</w:t>
      </w:r>
      <w:r w:rsidRPr="000E7AA6">
        <w:rPr>
          <w:rFonts w:ascii="仿宋" w:eastAsia="仿宋" w:hAnsi="仿宋"/>
          <w:sz w:val="28"/>
          <w:szCs w:val="28"/>
        </w:rPr>
        <w:t>……</w:t>
      </w:r>
    </w:p>
    <w:p w:rsidR="00A37E32" w:rsidRPr="000E7AA6" w:rsidRDefault="00860FB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E7AA6">
        <w:rPr>
          <w:rFonts w:ascii="仿宋" w:eastAsia="仿宋" w:hAnsi="仿宋"/>
          <w:sz w:val="28"/>
          <w:szCs w:val="28"/>
        </w:rPr>
        <w:t>“</w:t>
      </w:r>
      <w:r w:rsidRPr="000E7AA6">
        <w:rPr>
          <w:rFonts w:ascii="仿宋" w:eastAsia="仿宋" w:hAnsi="仿宋"/>
          <w:sz w:val="28"/>
          <w:szCs w:val="28"/>
        </w:rPr>
        <w:t>平遥展示了一幅明清时期汉民族文化、社会、经济及宗教发展的完整画卷。</w:t>
      </w:r>
      <w:r w:rsidRPr="000E7AA6">
        <w:rPr>
          <w:rFonts w:ascii="仿宋" w:eastAsia="仿宋" w:hAnsi="仿宋"/>
          <w:sz w:val="28"/>
          <w:szCs w:val="28"/>
        </w:rPr>
        <w:t>”1997</w:t>
      </w:r>
      <w:r w:rsidRPr="000E7AA6">
        <w:rPr>
          <w:rFonts w:ascii="仿宋" w:eastAsia="仿宋" w:hAnsi="仿宋"/>
          <w:sz w:val="28"/>
          <w:szCs w:val="28"/>
        </w:rPr>
        <w:t>年，世界遗产委员会给予平遥的这句评语在古城随处可见。这是平遥古城的骄傲。</w:t>
      </w:r>
    </w:p>
    <w:p w:rsidR="00A37E32" w:rsidRPr="000E7AA6" w:rsidRDefault="00860FB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E7AA6">
        <w:rPr>
          <w:rFonts w:ascii="仿宋" w:eastAsia="仿宋" w:hAnsi="仿宋"/>
          <w:sz w:val="28"/>
          <w:szCs w:val="28"/>
        </w:rPr>
        <w:lastRenderedPageBreak/>
        <w:t>“</w:t>
      </w:r>
      <w:r w:rsidRPr="000E7AA6">
        <w:rPr>
          <w:rFonts w:ascii="仿宋" w:eastAsia="仿宋" w:hAnsi="仿宋"/>
          <w:sz w:val="28"/>
          <w:szCs w:val="28"/>
        </w:rPr>
        <w:t>在中国旅游日，所有来到平遥古城</w:t>
      </w:r>
      <w:r w:rsidRPr="000E7AA6">
        <w:rPr>
          <w:rFonts w:ascii="仿宋" w:eastAsia="仿宋" w:hAnsi="仿宋"/>
          <w:sz w:val="28"/>
          <w:szCs w:val="28"/>
        </w:rPr>
        <w:t>的游客都可以享受半价门票的优惠政策。平遥古城千年的故事，等你来听。</w:t>
      </w:r>
      <w:r w:rsidRPr="000E7AA6">
        <w:rPr>
          <w:rFonts w:ascii="仿宋" w:eastAsia="仿宋" w:hAnsi="仿宋"/>
          <w:sz w:val="28"/>
          <w:szCs w:val="28"/>
        </w:rPr>
        <w:t>”</w:t>
      </w:r>
      <w:r w:rsidRPr="000E7AA6">
        <w:rPr>
          <w:rFonts w:ascii="仿宋" w:eastAsia="仿宋" w:hAnsi="仿宋"/>
          <w:sz w:val="28"/>
          <w:szCs w:val="28"/>
        </w:rPr>
        <w:t>中国（平遥）监察文化博物馆副馆长王宝栋介绍。</w:t>
      </w:r>
    </w:p>
    <w:p w:rsidR="00A37E32" w:rsidRPr="000E7AA6" w:rsidRDefault="00A37E32" w:rsidP="000E7AA6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A37E32" w:rsidRPr="000E7AA6" w:rsidRDefault="00860FB5">
      <w:pPr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0E7AA6">
        <w:rPr>
          <w:rFonts w:ascii="仿宋" w:eastAsia="仿宋" w:hAnsi="仿宋"/>
          <w:b/>
          <w:bCs/>
          <w:sz w:val="28"/>
          <w:szCs w:val="28"/>
        </w:rPr>
        <w:t>壶口瀑布</w:t>
      </w:r>
      <w:r w:rsidRPr="000E7AA6">
        <w:rPr>
          <w:rFonts w:ascii="仿宋" w:eastAsia="仿宋" w:hAnsi="仿宋" w:hint="eastAsia"/>
          <w:b/>
          <w:bCs/>
          <w:sz w:val="28"/>
          <w:szCs w:val="28"/>
        </w:rPr>
        <w:t>（吉县融媒体中心记者</w:t>
      </w:r>
      <w:r w:rsidRPr="000E7AA6">
        <w:rPr>
          <w:rFonts w:ascii="仿宋" w:eastAsia="仿宋" w:hAnsi="仿宋" w:hint="eastAsia"/>
          <w:b/>
          <w:bCs/>
          <w:sz w:val="28"/>
          <w:szCs w:val="28"/>
        </w:rPr>
        <w:t xml:space="preserve"> </w:t>
      </w:r>
      <w:r w:rsidRPr="000E7AA6">
        <w:rPr>
          <w:rFonts w:ascii="仿宋" w:eastAsia="仿宋" w:hAnsi="仿宋" w:hint="eastAsia"/>
          <w:b/>
          <w:bCs/>
          <w:sz w:val="28"/>
          <w:szCs w:val="28"/>
        </w:rPr>
        <w:t>强哲）</w:t>
      </w:r>
    </w:p>
    <w:p w:rsidR="00A37E32" w:rsidRPr="000E7AA6" w:rsidRDefault="00860FB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E7AA6">
        <w:rPr>
          <w:rFonts w:ascii="仿宋" w:eastAsia="仿宋" w:hAnsi="仿宋"/>
          <w:sz w:val="28"/>
          <w:szCs w:val="28"/>
        </w:rPr>
        <w:t xml:space="preserve">　</w:t>
      </w:r>
      <w:r w:rsidRPr="000E7AA6">
        <w:rPr>
          <w:rFonts w:ascii="仿宋" w:eastAsia="仿宋" w:hAnsi="仿宋"/>
          <w:sz w:val="28"/>
          <w:szCs w:val="28"/>
        </w:rPr>
        <w:t>“</w:t>
      </w:r>
      <w:r w:rsidRPr="000E7AA6">
        <w:rPr>
          <w:rFonts w:ascii="仿宋" w:eastAsia="仿宋" w:hAnsi="仿宋"/>
          <w:sz w:val="28"/>
          <w:szCs w:val="28"/>
        </w:rPr>
        <w:t>不到壶口，不知黄河，不知中国</w:t>
      </w:r>
      <w:r w:rsidRPr="000E7AA6">
        <w:rPr>
          <w:rFonts w:ascii="仿宋" w:eastAsia="仿宋" w:hAnsi="仿宋"/>
          <w:sz w:val="28"/>
          <w:szCs w:val="28"/>
        </w:rPr>
        <w:t>”</w:t>
      </w:r>
      <w:r w:rsidRPr="000E7AA6">
        <w:rPr>
          <w:rFonts w:ascii="仿宋" w:eastAsia="仿宋" w:hAnsi="仿宋"/>
          <w:sz w:val="28"/>
          <w:szCs w:val="28"/>
        </w:rPr>
        <w:t>。凭借着独特的资源禀赋和文化内涵，壶口瀑布在全国旅游格局中占有重要的位置，早在</w:t>
      </w:r>
      <w:r w:rsidRPr="000E7AA6">
        <w:rPr>
          <w:rFonts w:ascii="仿宋" w:eastAsia="仿宋" w:hAnsi="仿宋"/>
          <w:sz w:val="28"/>
          <w:szCs w:val="28"/>
        </w:rPr>
        <w:t>1988</w:t>
      </w:r>
      <w:r w:rsidRPr="000E7AA6">
        <w:rPr>
          <w:rFonts w:ascii="仿宋" w:eastAsia="仿宋" w:hAnsi="仿宋"/>
          <w:sz w:val="28"/>
          <w:szCs w:val="28"/>
        </w:rPr>
        <w:t>年就被国务院列为国家重点风景名胜区，</w:t>
      </w:r>
      <w:r w:rsidRPr="000E7AA6">
        <w:rPr>
          <w:rFonts w:ascii="仿宋" w:eastAsia="仿宋" w:hAnsi="仿宋"/>
          <w:sz w:val="28"/>
          <w:szCs w:val="28"/>
        </w:rPr>
        <w:t>2022</w:t>
      </w:r>
      <w:r w:rsidRPr="000E7AA6">
        <w:rPr>
          <w:rFonts w:ascii="仿宋" w:eastAsia="仿宋" w:hAnsi="仿宋"/>
          <w:sz w:val="28"/>
          <w:szCs w:val="28"/>
        </w:rPr>
        <w:t>年被评为国家</w:t>
      </w:r>
      <w:r w:rsidRPr="000E7AA6">
        <w:rPr>
          <w:rFonts w:ascii="仿宋" w:eastAsia="仿宋" w:hAnsi="仿宋"/>
          <w:sz w:val="28"/>
          <w:szCs w:val="28"/>
        </w:rPr>
        <w:t>5A</w:t>
      </w:r>
      <w:r w:rsidRPr="000E7AA6">
        <w:rPr>
          <w:rFonts w:ascii="仿宋" w:eastAsia="仿宋" w:hAnsi="仿宋"/>
          <w:sz w:val="28"/>
          <w:szCs w:val="28"/>
        </w:rPr>
        <w:t>级景区。</w:t>
      </w:r>
    </w:p>
    <w:p w:rsidR="00A37E32" w:rsidRPr="000E7AA6" w:rsidRDefault="00860FB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E7AA6">
        <w:rPr>
          <w:rFonts w:ascii="仿宋" w:eastAsia="仿宋" w:hAnsi="仿宋"/>
          <w:sz w:val="28"/>
          <w:szCs w:val="28"/>
        </w:rPr>
        <w:t>九曲黄河从偏关县入晋，沿晋陕大峡谷恣意向南奔泻，流经吉县龙王辿附近时，受河床走势影响，河水猛然由三四百米宽度收敛为</w:t>
      </w:r>
      <w:r w:rsidRPr="000E7AA6">
        <w:rPr>
          <w:rFonts w:ascii="仿宋" w:eastAsia="仿宋" w:hAnsi="仿宋"/>
          <w:sz w:val="28"/>
          <w:szCs w:val="28"/>
        </w:rPr>
        <w:t>50</w:t>
      </w:r>
      <w:r w:rsidRPr="000E7AA6">
        <w:rPr>
          <w:rFonts w:ascii="仿宋" w:eastAsia="仿宋" w:hAnsi="仿宋"/>
          <w:sz w:val="28"/>
          <w:szCs w:val="28"/>
        </w:rPr>
        <w:t>余米，跌入落差</w:t>
      </w:r>
      <w:r w:rsidRPr="000E7AA6">
        <w:rPr>
          <w:rFonts w:ascii="仿宋" w:eastAsia="仿宋" w:hAnsi="仿宋"/>
          <w:sz w:val="28"/>
          <w:szCs w:val="28"/>
        </w:rPr>
        <w:t>30</w:t>
      </w:r>
      <w:r w:rsidRPr="000E7AA6">
        <w:rPr>
          <w:rFonts w:ascii="仿宋" w:eastAsia="仿宋" w:hAnsi="仿宋"/>
          <w:sz w:val="28"/>
          <w:szCs w:val="28"/>
        </w:rPr>
        <w:t>多米的石槽中，形成了闻名遐迩的壶</w:t>
      </w:r>
      <w:r w:rsidRPr="000E7AA6">
        <w:rPr>
          <w:rFonts w:ascii="仿宋" w:eastAsia="仿宋" w:hAnsi="仿宋"/>
          <w:sz w:val="28"/>
          <w:szCs w:val="28"/>
        </w:rPr>
        <w:t>口瀑布，也是世界最大的黄色瀑布。</w:t>
      </w:r>
    </w:p>
    <w:p w:rsidR="00A37E32" w:rsidRPr="000E7AA6" w:rsidRDefault="00860FB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E7AA6">
        <w:rPr>
          <w:rFonts w:ascii="仿宋" w:eastAsia="仿宋" w:hAnsi="仿宋"/>
          <w:sz w:val="28"/>
          <w:szCs w:val="28"/>
        </w:rPr>
        <w:t>“</w:t>
      </w:r>
      <w:r w:rsidRPr="000E7AA6">
        <w:rPr>
          <w:rFonts w:ascii="仿宋" w:eastAsia="仿宋" w:hAnsi="仿宋"/>
          <w:sz w:val="28"/>
          <w:szCs w:val="28"/>
        </w:rPr>
        <w:t>针对中国旅游日，景区对所有的游客半价优惠，同时景区工作人员全员到岗，还增加了运营车辆和爱心车，以保障对游客的服务。</w:t>
      </w:r>
      <w:r w:rsidRPr="000E7AA6">
        <w:rPr>
          <w:rFonts w:ascii="仿宋" w:eastAsia="仿宋" w:hAnsi="仿宋"/>
          <w:sz w:val="28"/>
          <w:szCs w:val="28"/>
        </w:rPr>
        <w:t>”</w:t>
      </w:r>
      <w:r w:rsidRPr="000E7AA6">
        <w:rPr>
          <w:rFonts w:ascii="仿宋" w:eastAsia="仿宋" w:hAnsi="仿宋"/>
          <w:sz w:val="28"/>
          <w:szCs w:val="28"/>
        </w:rPr>
        <w:t>壶口景区工作人员陈少卿介绍。</w:t>
      </w:r>
      <w:r w:rsidRPr="000E7AA6">
        <w:rPr>
          <w:rFonts w:ascii="仿宋" w:eastAsia="仿宋" w:hAnsi="仿宋"/>
          <w:sz w:val="28"/>
          <w:szCs w:val="28"/>
        </w:rPr>
        <w:t>“</w:t>
      </w:r>
      <w:r w:rsidRPr="000E7AA6">
        <w:rPr>
          <w:rFonts w:ascii="仿宋" w:eastAsia="仿宋" w:hAnsi="仿宋"/>
          <w:sz w:val="28"/>
          <w:szCs w:val="28"/>
        </w:rPr>
        <w:t>天下黄河一壶收</w:t>
      </w:r>
      <w:r w:rsidRPr="000E7AA6">
        <w:rPr>
          <w:rFonts w:ascii="仿宋" w:eastAsia="仿宋" w:hAnsi="仿宋"/>
          <w:sz w:val="28"/>
          <w:szCs w:val="28"/>
        </w:rPr>
        <w:t>”</w:t>
      </w:r>
      <w:r w:rsidRPr="000E7AA6">
        <w:rPr>
          <w:rFonts w:ascii="仿宋" w:eastAsia="仿宋" w:hAnsi="仿宋"/>
          <w:sz w:val="28"/>
          <w:szCs w:val="28"/>
        </w:rPr>
        <w:t>，作为山西的新晋</w:t>
      </w:r>
      <w:r w:rsidRPr="000E7AA6">
        <w:rPr>
          <w:rFonts w:ascii="仿宋" w:eastAsia="仿宋" w:hAnsi="仿宋"/>
          <w:sz w:val="28"/>
          <w:szCs w:val="28"/>
        </w:rPr>
        <w:t>5A</w:t>
      </w:r>
      <w:r w:rsidRPr="000E7AA6">
        <w:rPr>
          <w:rFonts w:ascii="仿宋" w:eastAsia="仿宋" w:hAnsi="仿宋"/>
          <w:sz w:val="28"/>
          <w:szCs w:val="28"/>
        </w:rPr>
        <w:t>景区，壶口瀑布这张亮丽的旅游名片正吸引着八方来客，为打造具有国际影响力的黄河文化旅游目的地稳步向前。</w:t>
      </w:r>
    </w:p>
    <w:p w:rsidR="00A37E32" w:rsidRPr="000E7AA6" w:rsidRDefault="00A37E32" w:rsidP="000E7AA6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A37E32" w:rsidRPr="000E7AA6" w:rsidRDefault="00860FB5">
      <w:pPr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0E7AA6">
        <w:rPr>
          <w:rFonts w:ascii="仿宋" w:eastAsia="仿宋" w:hAnsi="仿宋"/>
          <w:b/>
          <w:bCs/>
          <w:sz w:val="28"/>
          <w:szCs w:val="28"/>
        </w:rPr>
        <w:t>忻州古城</w:t>
      </w:r>
      <w:r w:rsidRPr="000E7AA6">
        <w:rPr>
          <w:rFonts w:ascii="仿宋" w:eastAsia="仿宋" w:hAnsi="仿宋" w:hint="eastAsia"/>
          <w:b/>
          <w:bCs/>
          <w:sz w:val="28"/>
          <w:szCs w:val="28"/>
        </w:rPr>
        <w:t>（山西日报新媒体记者</w:t>
      </w:r>
      <w:r w:rsidRPr="000E7AA6">
        <w:rPr>
          <w:rFonts w:ascii="仿宋" w:eastAsia="仿宋" w:hAnsi="仿宋" w:hint="eastAsia"/>
          <w:b/>
          <w:bCs/>
          <w:sz w:val="28"/>
          <w:szCs w:val="28"/>
        </w:rPr>
        <w:t xml:space="preserve"> </w:t>
      </w:r>
      <w:r w:rsidRPr="000E7AA6">
        <w:rPr>
          <w:rFonts w:ascii="仿宋" w:eastAsia="仿宋" w:hAnsi="仿宋" w:hint="eastAsia"/>
          <w:b/>
          <w:bCs/>
          <w:sz w:val="28"/>
          <w:szCs w:val="28"/>
        </w:rPr>
        <w:t>刘妍）</w:t>
      </w:r>
    </w:p>
    <w:p w:rsidR="00A37E32" w:rsidRPr="000E7AA6" w:rsidRDefault="00860FB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E7AA6">
        <w:rPr>
          <w:rFonts w:ascii="仿宋" w:eastAsia="仿宋" w:hAnsi="仿宋"/>
          <w:sz w:val="28"/>
          <w:szCs w:val="28"/>
        </w:rPr>
        <w:t>忻州古城的</w:t>
      </w:r>
      <w:r w:rsidRPr="000E7AA6">
        <w:rPr>
          <w:rFonts w:ascii="仿宋" w:eastAsia="仿宋" w:hAnsi="仿宋"/>
          <w:sz w:val="28"/>
          <w:szCs w:val="28"/>
        </w:rPr>
        <w:t>“</w:t>
      </w:r>
      <w:r w:rsidRPr="000E7AA6">
        <w:rPr>
          <w:rFonts w:ascii="仿宋" w:eastAsia="仿宋" w:hAnsi="仿宋"/>
          <w:sz w:val="28"/>
          <w:szCs w:val="28"/>
        </w:rPr>
        <w:t>前世</w:t>
      </w:r>
      <w:r w:rsidRPr="000E7AA6">
        <w:rPr>
          <w:rFonts w:ascii="仿宋" w:eastAsia="仿宋" w:hAnsi="仿宋"/>
          <w:sz w:val="28"/>
          <w:szCs w:val="28"/>
        </w:rPr>
        <w:t>”</w:t>
      </w:r>
      <w:r w:rsidRPr="000E7AA6">
        <w:rPr>
          <w:rFonts w:ascii="仿宋" w:eastAsia="仿宋" w:hAnsi="仿宋"/>
          <w:sz w:val="28"/>
          <w:szCs w:val="28"/>
        </w:rPr>
        <w:t>又称</w:t>
      </w:r>
      <w:r w:rsidRPr="000E7AA6">
        <w:rPr>
          <w:rFonts w:ascii="仿宋" w:eastAsia="仿宋" w:hAnsi="仿宋"/>
          <w:sz w:val="28"/>
          <w:szCs w:val="28"/>
        </w:rPr>
        <w:t>“</w:t>
      </w:r>
      <w:r w:rsidRPr="000E7AA6">
        <w:rPr>
          <w:rFonts w:ascii="仿宋" w:eastAsia="仿宋" w:hAnsi="仿宋"/>
          <w:sz w:val="28"/>
          <w:szCs w:val="28"/>
        </w:rPr>
        <w:t>秀容古城</w:t>
      </w:r>
      <w:r w:rsidRPr="000E7AA6">
        <w:rPr>
          <w:rFonts w:ascii="仿宋" w:eastAsia="仿宋" w:hAnsi="仿宋"/>
          <w:sz w:val="28"/>
          <w:szCs w:val="28"/>
        </w:rPr>
        <w:t>”</w:t>
      </w:r>
      <w:r w:rsidRPr="000E7AA6">
        <w:rPr>
          <w:rFonts w:ascii="仿宋" w:eastAsia="仿宋" w:hAnsi="仿宋"/>
          <w:sz w:val="28"/>
          <w:szCs w:val="28"/>
        </w:rPr>
        <w:t>，因文风昌盛而有</w:t>
      </w:r>
      <w:r w:rsidRPr="000E7AA6">
        <w:rPr>
          <w:rFonts w:ascii="仿宋" w:eastAsia="仿宋" w:hAnsi="仿宋"/>
          <w:sz w:val="28"/>
          <w:szCs w:val="28"/>
        </w:rPr>
        <w:t>“</w:t>
      </w:r>
      <w:r w:rsidRPr="000E7AA6">
        <w:rPr>
          <w:rFonts w:ascii="仿宋" w:eastAsia="仿宋" w:hAnsi="仿宋"/>
          <w:sz w:val="28"/>
          <w:szCs w:val="28"/>
        </w:rPr>
        <w:t>文集九原、雅出秀容</w:t>
      </w:r>
      <w:r w:rsidRPr="000E7AA6">
        <w:rPr>
          <w:rFonts w:ascii="仿宋" w:eastAsia="仿宋" w:hAnsi="仿宋"/>
          <w:sz w:val="28"/>
          <w:szCs w:val="28"/>
        </w:rPr>
        <w:t>”</w:t>
      </w:r>
      <w:r w:rsidRPr="000E7AA6">
        <w:rPr>
          <w:rFonts w:ascii="仿宋" w:eastAsia="仿宋" w:hAnsi="仿宋"/>
          <w:sz w:val="28"/>
          <w:szCs w:val="28"/>
        </w:rPr>
        <w:t>之誉，因商贾往来而有</w:t>
      </w:r>
      <w:r w:rsidRPr="000E7AA6">
        <w:rPr>
          <w:rFonts w:ascii="仿宋" w:eastAsia="仿宋" w:hAnsi="仿宋"/>
          <w:sz w:val="28"/>
          <w:szCs w:val="28"/>
        </w:rPr>
        <w:t>“</w:t>
      </w:r>
      <w:r w:rsidRPr="000E7AA6">
        <w:rPr>
          <w:rFonts w:ascii="仿宋" w:eastAsia="仿宋" w:hAnsi="仿宋"/>
          <w:sz w:val="28"/>
          <w:szCs w:val="28"/>
        </w:rPr>
        <w:t>三关总要，晋北锁钥</w:t>
      </w:r>
      <w:r w:rsidRPr="000E7AA6">
        <w:rPr>
          <w:rFonts w:ascii="仿宋" w:eastAsia="仿宋" w:hAnsi="仿宋"/>
          <w:sz w:val="28"/>
          <w:szCs w:val="28"/>
        </w:rPr>
        <w:t>”</w:t>
      </w:r>
      <w:r w:rsidRPr="000E7AA6">
        <w:rPr>
          <w:rFonts w:ascii="仿宋" w:eastAsia="仿宋" w:hAnsi="仿宋"/>
          <w:sz w:val="28"/>
          <w:szCs w:val="28"/>
        </w:rPr>
        <w:t>之</w:t>
      </w:r>
      <w:r w:rsidRPr="000E7AA6">
        <w:rPr>
          <w:rFonts w:ascii="仿宋" w:eastAsia="仿宋" w:hAnsi="仿宋"/>
          <w:sz w:val="28"/>
          <w:szCs w:val="28"/>
        </w:rPr>
        <w:lastRenderedPageBreak/>
        <w:t>称，是中俄万里茶路上的历史文化名城，</w:t>
      </w:r>
      <w:r w:rsidRPr="000E7AA6">
        <w:rPr>
          <w:rFonts w:ascii="仿宋" w:eastAsia="仿宋" w:hAnsi="仿宋"/>
          <w:sz w:val="28"/>
          <w:szCs w:val="28"/>
        </w:rPr>
        <w:t>是晋北政治、文化中心和商品集散重镇。</w:t>
      </w:r>
    </w:p>
    <w:p w:rsidR="00A37E32" w:rsidRPr="000E7AA6" w:rsidRDefault="00860FB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E7AA6">
        <w:rPr>
          <w:rFonts w:ascii="仿宋" w:eastAsia="仿宋" w:hAnsi="仿宋"/>
          <w:sz w:val="28"/>
          <w:szCs w:val="28"/>
        </w:rPr>
        <w:t>琉璃碧瓦、飞檐翘角、层楼亭阁、朱栏雕栋</w:t>
      </w:r>
      <w:r w:rsidRPr="000E7AA6">
        <w:rPr>
          <w:rFonts w:ascii="仿宋" w:eastAsia="仿宋" w:hAnsi="仿宋"/>
          <w:sz w:val="28"/>
          <w:szCs w:val="28"/>
        </w:rPr>
        <w:t>……</w:t>
      </w:r>
      <w:r w:rsidRPr="000E7AA6">
        <w:rPr>
          <w:rFonts w:ascii="仿宋" w:eastAsia="仿宋" w:hAnsi="仿宋"/>
          <w:sz w:val="28"/>
          <w:szCs w:val="28"/>
        </w:rPr>
        <w:t>在初夏时节，沿忻州古城城门拾级而上，巍峨的古城墙雄伟耸立，似乎正在诉说着秀容城千年历史。刀削面、卤猪蹄、胡麻油月饼</w:t>
      </w:r>
      <w:r w:rsidRPr="000E7AA6">
        <w:rPr>
          <w:rFonts w:ascii="仿宋" w:eastAsia="仿宋" w:hAnsi="仿宋"/>
          <w:sz w:val="28"/>
          <w:szCs w:val="28"/>
        </w:rPr>
        <w:t>……</w:t>
      </w:r>
      <w:r w:rsidRPr="000E7AA6">
        <w:rPr>
          <w:rFonts w:ascii="仿宋" w:eastAsia="仿宋" w:hAnsi="仿宋"/>
          <w:sz w:val="28"/>
          <w:szCs w:val="28"/>
        </w:rPr>
        <w:t>在忻州古城的街巷中，有</w:t>
      </w:r>
      <w:r w:rsidRPr="000E7AA6">
        <w:rPr>
          <w:rFonts w:ascii="仿宋" w:eastAsia="仿宋" w:hAnsi="仿宋"/>
          <w:sz w:val="28"/>
          <w:szCs w:val="28"/>
        </w:rPr>
        <w:t>100</w:t>
      </w:r>
      <w:r w:rsidRPr="000E7AA6">
        <w:rPr>
          <w:rFonts w:ascii="仿宋" w:eastAsia="仿宋" w:hAnsi="仿宋"/>
          <w:sz w:val="28"/>
          <w:szCs w:val="28"/>
        </w:rPr>
        <w:t>余种不重样的美食藏身其中，店门口的公示牌上明码标价，店内的四方桌上食客往来，人间烟火气与实在生意经正吸引着无数来自天南海北的</w:t>
      </w:r>
      <w:r w:rsidRPr="000E7AA6">
        <w:rPr>
          <w:rFonts w:ascii="仿宋" w:eastAsia="仿宋" w:hAnsi="仿宋"/>
          <w:sz w:val="28"/>
          <w:szCs w:val="28"/>
        </w:rPr>
        <w:t>“</w:t>
      </w:r>
      <w:r w:rsidRPr="000E7AA6">
        <w:rPr>
          <w:rFonts w:ascii="仿宋" w:eastAsia="仿宋" w:hAnsi="仿宋"/>
          <w:sz w:val="28"/>
          <w:szCs w:val="28"/>
        </w:rPr>
        <w:t>吃货</w:t>
      </w:r>
      <w:r w:rsidRPr="000E7AA6">
        <w:rPr>
          <w:rFonts w:ascii="仿宋" w:eastAsia="仿宋" w:hAnsi="仿宋"/>
          <w:sz w:val="28"/>
          <w:szCs w:val="28"/>
        </w:rPr>
        <w:t>”</w:t>
      </w:r>
      <w:r w:rsidRPr="000E7AA6">
        <w:rPr>
          <w:rFonts w:ascii="仿宋" w:eastAsia="仿宋" w:hAnsi="仿宋"/>
          <w:sz w:val="28"/>
          <w:szCs w:val="28"/>
        </w:rPr>
        <w:t>在此云集。</w:t>
      </w:r>
    </w:p>
    <w:p w:rsidR="00A37E32" w:rsidRPr="000E7AA6" w:rsidRDefault="00860FB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E7AA6">
        <w:rPr>
          <w:rFonts w:ascii="仿宋" w:eastAsia="仿宋" w:hAnsi="仿宋"/>
          <w:sz w:val="28"/>
          <w:szCs w:val="28"/>
        </w:rPr>
        <w:t>“</w:t>
      </w:r>
      <w:r w:rsidRPr="000E7AA6">
        <w:rPr>
          <w:rFonts w:ascii="仿宋" w:eastAsia="仿宋" w:hAnsi="仿宋"/>
          <w:sz w:val="28"/>
          <w:szCs w:val="28"/>
        </w:rPr>
        <w:t>白天的活动是员外选亲、汉服快闪等，晚上还有热闹的篝火晚会以及《貂蝉拜月》、《元好问》等精彩节目。</w:t>
      </w:r>
      <w:r w:rsidRPr="000E7AA6">
        <w:rPr>
          <w:rFonts w:ascii="仿宋" w:eastAsia="仿宋" w:hAnsi="仿宋"/>
          <w:sz w:val="28"/>
          <w:szCs w:val="28"/>
        </w:rPr>
        <w:t>”</w:t>
      </w:r>
      <w:r w:rsidRPr="000E7AA6">
        <w:rPr>
          <w:rFonts w:ascii="仿宋" w:eastAsia="仿宋" w:hAnsi="仿宋"/>
          <w:sz w:val="28"/>
          <w:szCs w:val="28"/>
        </w:rPr>
        <w:t>忻州古城市场部经理王建文表示，为庆祝第</w:t>
      </w:r>
      <w:r w:rsidRPr="000E7AA6">
        <w:rPr>
          <w:rFonts w:ascii="仿宋" w:eastAsia="仿宋" w:hAnsi="仿宋"/>
          <w:sz w:val="28"/>
          <w:szCs w:val="28"/>
        </w:rPr>
        <w:t>13</w:t>
      </w:r>
      <w:r w:rsidRPr="000E7AA6">
        <w:rPr>
          <w:rFonts w:ascii="仿宋" w:eastAsia="仿宋" w:hAnsi="仿宋"/>
          <w:sz w:val="28"/>
          <w:szCs w:val="28"/>
        </w:rPr>
        <w:t>个中国旅游日，忻州古城为游客们准备了丰富多彩的活动。</w:t>
      </w:r>
    </w:p>
    <w:p w:rsidR="00A37E32" w:rsidRPr="000E7AA6" w:rsidRDefault="00A37E32" w:rsidP="000E7AA6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A37E32" w:rsidRPr="000E7AA6" w:rsidRDefault="00860FB5">
      <w:pPr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0E7AA6">
        <w:rPr>
          <w:rFonts w:ascii="仿宋" w:eastAsia="仿宋" w:hAnsi="仿宋"/>
          <w:b/>
          <w:bCs/>
          <w:sz w:val="28"/>
          <w:szCs w:val="28"/>
        </w:rPr>
        <w:t>晋城白马寺山</w:t>
      </w:r>
      <w:r w:rsidRPr="000E7AA6">
        <w:rPr>
          <w:rFonts w:ascii="仿宋" w:eastAsia="仿宋" w:hAnsi="仿宋" w:hint="eastAsia"/>
          <w:b/>
          <w:bCs/>
          <w:sz w:val="28"/>
          <w:szCs w:val="28"/>
        </w:rPr>
        <w:t>（晋城市城区融媒体中心特邀体验官</w:t>
      </w:r>
      <w:r w:rsidRPr="000E7AA6">
        <w:rPr>
          <w:rFonts w:ascii="仿宋" w:eastAsia="仿宋" w:hAnsi="仿宋" w:hint="eastAsia"/>
          <w:b/>
          <w:bCs/>
          <w:sz w:val="28"/>
          <w:szCs w:val="28"/>
        </w:rPr>
        <w:t xml:space="preserve"> </w:t>
      </w:r>
      <w:r w:rsidRPr="000E7AA6">
        <w:rPr>
          <w:rFonts w:ascii="仿宋" w:eastAsia="仿宋" w:hAnsi="仿宋" w:hint="eastAsia"/>
          <w:b/>
          <w:bCs/>
          <w:sz w:val="28"/>
          <w:szCs w:val="28"/>
        </w:rPr>
        <w:t>尚美）</w:t>
      </w:r>
    </w:p>
    <w:p w:rsidR="00A37E32" w:rsidRPr="000E7AA6" w:rsidRDefault="00860FB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E7AA6">
        <w:rPr>
          <w:rFonts w:ascii="仿宋" w:eastAsia="仿宋" w:hAnsi="仿宋"/>
          <w:sz w:val="28"/>
          <w:szCs w:val="28"/>
        </w:rPr>
        <w:t>白马寺山作为省级森林公园，总面积</w:t>
      </w:r>
      <w:r w:rsidRPr="000E7AA6">
        <w:rPr>
          <w:rFonts w:ascii="仿宋" w:eastAsia="仿宋" w:hAnsi="仿宋"/>
          <w:sz w:val="28"/>
          <w:szCs w:val="28"/>
        </w:rPr>
        <w:t>12</w:t>
      </w:r>
      <w:r w:rsidRPr="000E7AA6">
        <w:rPr>
          <w:rFonts w:ascii="仿宋" w:eastAsia="仿宋" w:hAnsi="仿宋"/>
          <w:sz w:val="28"/>
          <w:szCs w:val="28"/>
        </w:rPr>
        <w:t>平方公里，最高海拔</w:t>
      </w:r>
      <w:r w:rsidRPr="000E7AA6">
        <w:rPr>
          <w:rFonts w:ascii="仿宋" w:eastAsia="仿宋" w:hAnsi="仿宋"/>
          <w:sz w:val="28"/>
          <w:szCs w:val="28"/>
        </w:rPr>
        <w:t>1054.8</w:t>
      </w:r>
      <w:r w:rsidRPr="000E7AA6">
        <w:rPr>
          <w:rFonts w:ascii="仿宋" w:eastAsia="仿宋" w:hAnsi="仿宋"/>
          <w:sz w:val="28"/>
          <w:szCs w:val="28"/>
        </w:rPr>
        <w:t>米，森林覆盖率达</w:t>
      </w:r>
      <w:r w:rsidRPr="000E7AA6">
        <w:rPr>
          <w:rFonts w:ascii="仿宋" w:eastAsia="仿宋" w:hAnsi="仿宋"/>
          <w:sz w:val="28"/>
          <w:szCs w:val="28"/>
        </w:rPr>
        <w:t>65%</w:t>
      </w:r>
      <w:r w:rsidRPr="000E7AA6">
        <w:rPr>
          <w:rFonts w:ascii="仿宋" w:eastAsia="仿宋" w:hAnsi="仿宋"/>
          <w:sz w:val="28"/>
          <w:szCs w:val="28"/>
        </w:rPr>
        <w:t>，绿化覆盖率达</w:t>
      </w:r>
      <w:r w:rsidRPr="000E7AA6">
        <w:rPr>
          <w:rFonts w:ascii="仿宋" w:eastAsia="仿宋" w:hAnsi="仿宋"/>
          <w:sz w:val="28"/>
          <w:szCs w:val="28"/>
        </w:rPr>
        <w:t>82%</w:t>
      </w:r>
      <w:r w:rsidRPr="000E7AA6">
        <w:rPr>
          <w:rFonts w:ascii="仿宋" w:eastAsia="仿宋" w:hAnsi="仿宋"/>
          <w:sz w:val="28"/>
          <w:szCs w:val="28"/>
        </w:rPr>
        <w:t>，是晋城的</w:t>
      </w:r>
      <w:r w:rsidRPr="000E7AA6">
        <w:rPr>
          <w:rFonts w:ascii="仿宋" w:eastAsia="仿宋" w:hAnsi="仿宋"/>
          <w:sz w:val="28"/>
          <w:szCs w:val="28"/>
        </w:rPr>
        <w:t>“</w:t>
      </w:r>
      <w:r w:rsidRPr="000E7AA6">
        <w:rPr>
          <w:rFonts w:ascii="仿宋" w:eastAsia="仿宋" w:hAnsi="仿宋"/>
          <w:sz w:val="28"/>
          <w:szCs w:val="28"/>
        </w:rPr>
        <w:t>森林氧吧</w:t>
      </w:r>
      <w:r w:rsidRPr="000E7AA6">
        <w:rPr>
          <w:rFonts w:ascii="仿宋" w:eastAsia="仿宋" w:hAnsi="仿宋"/>
          <w:sz w:val="28"/>
          <w:szCs w:val="28"/>
        </w:rPr>
        <w:t>”</w:t>
      </w:r>
      <w:r w:rsidRPr="000E7AA6">
        <w:rPr>
          <w:rFonts w:ascii="仿宋" w:eastAsia="仿宋" w:hAnsi="仿宋"/>
          <w:sz w:val="28"/>
          <w:szCs w:val="28"/>
        </w:rPr>
        <w:t>。距离市区不到四公里的路程，须臾之间便能实现城市与森林的自由切换。</w:t>
      </w:r>
    </w:p>
    <w:p w:rsidR="00A37E32" w:rsidRPr="000E7AA6" w:rsidRDefault="00860FB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E7AA6">
        <w:rPr>
          <w:rFonts w:ascii="仿宋" w:eastAsia="仿宋" w:hAnsi="仿宋"/>
          <w:sz w:val="28"/>
          <w:szCs w:val="28"/>
        </w:rPr>
        <w:t>如今，这片与繁华共生的</w:t>
      </w:r>
      <w:r w:rsidRPr="000E7AA6">
        <w:rPr>
          <w:rFonts w:ascii="仿宋" w:eastAsia="仿宋" w:hAnsi="仿宋"/>
          <w:sz w:val="28"/>
          <w:szCs w:val="28"/>
        </w:rPr>
        <w:t>“</w:t>
      </w:r>
      <w:r w:rsidRPr="000E7AA6">
        <w:rPr>
          <w:rFonts w:ascii="仿宋" w:eastAsia="仿宋" w:hAnsi="仿宋"/>
          <w:sz w:val="28"/>
          <w:szCs w:val="28"/>
        </w:rPr>
        <w:t>城市绿心</w:t>
      </w:r>
      <w:r w:rsidRPr="000E7AA6">
        <w:rPr>
          <w:rFonts w:ascii="仿宋" w:eastAsia="仿宋" w:hAnsi="仿宋"/>
          <w:sz w:val="28"/>
          <w:szCs w:val="28"/>
        </w:rPr>
        <w:t>”</w:t>
      </w:r>
      <w:r w:rsidRPr="000E7AA6">
        <w:rPr>
          <w:rFonts w:ascii="仿宋" w:eastAsia="仿宋" w:hAnsi="仿宋"/>
          <w:sz w:val="28"/>
          <w:szCs w:val="28"/>
        </w:rPr>
        <w:t>，已成为晋城市生态文化旅游圈里的一颗绿色明珠，不断展示出在康养领域的独特优势。</w:t>
      </w:r>
    </w:p>
    <w:p w:rsidR="00A37E32" w:rsidRPr="000E7AA6" w:rsidRDefault="00860FB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E7AA6">
        <w:rPr>
          <w:rFonts w:ascii="仿宋" w:eastAsia="仿宋" w:hAnsi="仿宋"/>
          <w:sz w:val="28"/>
          <w:szCs w:val="28"/>
        </w:rPr>
        <w:t>白马寺山高端康养示范区整体依托白马寺山优越的自然生态环境，依循</w:t>
      </w:r>
      <w:r w:rsidRPr="000E7AA6">
        <w:rPr>
          <w:rFonts w:ascii="仿宋" w:eastAsia="仿宋" w:hAnsi="仿宋"/>
          <w:sz w:val="28"/>
          <w:szCs w:val="28"/>
        </w:rPr>
        <w:t>“</w:t>
      </w:r>
      <w:r w:rsidRPr="000E7AA6">
        <w:rPr>
          <w:rFonts w:ascii="仿宋" w:eastAsia="仿宋" w:hAnsi="仿宋"/>
          <w:sz w:val="28"/>
          <w:szCs w:val="28"/>
        </w:rPr>
        <w:t>四脉三廊</w:t>
      </w:r>
      <w:r w:rsidRPr="000E7AA6">
        <w:rPr>
          <w:rFonts w:ascii="仿宋" w:eastAsia="仿宋" w:hAnsi="仿宋"/>
          <w:sz w:val="28"/>
          <w:szCs w:val="28"/>
        </w:rPr>
        <w:t>”</w:t>
      </w:r>
      <w:r w:rsidRPr="000E7AA6">
        <w:rPr>
          <w:rFonts w:ascii="仿宋" w:eastAsia="仿宋" w:hAnsi="仿宋"/>
          <w:sz w:val="28"/>
          <w:szCs w:val="28"/>
        </w:rPr>
        <w:t>的山水格局，未来将打造成山西省内著名的集</w:t>
      </w:r>
      <w:r w:rsidRPr="000E7AA6">
        <w:rPr>
          <w:rFonts w:ascii="仿宋" w:eastAsia="仿宋" w:hAnsi="仿宋"/>
          <w:sz w:val="28"/>
          <w:szCs w:val="28"/>
        </w:rPr>
        <w:lastRenderedPageBreak/>
        <w:t>康复医疗、颐养康养、文化旅游、田园观光于一体的康养旅居目的地，满足更多市民、游客的康养度假需求。</w:t>
      </w:r>
      <w:r w:rsidRPr="000E7AA6">
        <w:rPr>
          <w:rFonts w:ascii="仿宋" w:eastAsia="仿宋" w:hAnsi="仿宋"/>
          <w:sz w:val="28"/>
          <w:szCs w:val="28"/>
        </w:rPr>
        <w:t>“</w:t>
      </w:r>
      <w:r w:rsidRPr="000E7AA6">
        <w:rPr>
          <w:rFonts w:ascii="仿宋" w:eastAsia="仿宋" w:hAnsi="仿宋"/>
          <w:sz w:val="28"/>
          <w:szCs w:val="28"/>
        </w:rPr>
        <w:t>山下的龙马湖、小木屋，还有房车营地等项目，都已经成为了周边市民以及游客周末游玩和打卡的网红地。</w:t>
      </w:r>
      <w:r w:rsidRPr="000E7AA6">
        <w:rPr>
          <w:rFonts w:ascii="仿宋" w:eastAsia="仿宋" w:hAnsi="仿宋"/>
          <w:sz w:val="28"/>
          <w:szCs w:val="28"/>
        </w:rPr>
        <w:t>”</w:t>
      </w:r>
      <w:r w:rsidRPr="000E7AA6">
        <w:rPr>
          <w:rFonts w:ascii="仿宋" w:eastAsia="仿宋" w:hAnsi="仿宋"/>
          <w:sz w:val="28"/>
          <w:szCs w:val="28"/>
        </w:rPr>
        <w:t>晋城市城区文旅局局长卫娟说。</w:t>
      </w:r>
    </w:p>
    <w:p w:rsidR="00A37E32" w:rsidRPr="000E7AA6" w:rsidRDefault="00860FB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E7AA6">
        <w:rPr>
          <w:rFonts w:ascii="仿宋" w:eastAsia="仿宋" w:hAnsi="仿宋"/>
          <w:sz w:val="28"/>
          <w:szCs w:val="28"/>
        </w:rPr>
        <w:t>悠久的晋商历史、磅礴的自然景观、繁华的古城街景、高端的康养胜地，来山西即可一览万物之景。节日有时限，出发不受限，期待山西成为你的下一个目的地。</w:t>
      </w:r>
    </w:p>
    <w:p w:rsidR="00A37E32" w:rsidRPr="000E7AA6" w:rsidRDefault="00860FB5">
      <w:pPr>
        <w:ind w:firstLineChars="200" w:firstLine="562"/>
        <w:rPr>
          <w:rFonts w:ascii="仿宋" w:eastAsia="仿宋" w:hAnsi="仿宋"/>
          <w:b/>
          <w:bCs/>
          <w:sz w:val="28"/>
          <w:szCs w:val="28"/>
          <w:lang/>
        </w:rPr>
      </w:pPr>
      <w:r w:rsidRPr="000E7AA6">
        <w:rPr>
          <w:rFonts w:ascii="仿宋" w:eastAsia="仿宋" w:hAnsi="仿宋" w:hint="eastAsia"/>
          <w:b/>
          <w:bCs/>
          <w:sz w:val="28"/>
          <w:szCs w:val="28"/>
          <w:lang/>
        </w:rPr>
        <w:t>主持人晋小新：</w:t>
      </w:r>
    </w:p>
    <w:p w:rsidR="00A37E32" w:rsidRPr="000E7AA6" w:rsidRDefault="00860FB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E7AA6">
        <w:rPr>
          <w:rFonts w:ascii="仿宋" w:eastAsia="仿宋" w:hAnsi="仿宋" w:hint="eastAsia"/>
          <w:sz w:val="28"/>
          <w:szCs w:val="28"/>
        </w:rPr>
        <w:t>在中国旅游日，体会千面山西，万彩三晋。周末即将来临，不妨一起动身，启动幸福旅程，来美好山西度过悠闲假期。</w:t>
      </w:r>
    </w:p>
    <w:sectPr w:rsidR="00A37E32" w:rsidRPr="000E7AA6" w:rsidSect="00A37E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0FB5" w:rsidRDefault="00860FB5" w:rsidP="000E7AA6">
      <w:r>
        <w:separator/>
      </w:r>
    </w:p>
  </w:endnote>
  <w:endnote w:type="continuationSeparator" w:id="1">
    <w:p w:rsidR="00860FB5" w:rsidRDefault="00860FB5" w:rsidP="000E7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0FB5" w:rsidRDefault="00860FB5" w:rsidP="000E7AA6">
      <w:r>
        <w:separator/>
      </w:r>
    </w:p>
  </w:footnote>
  <w:footnote w:type="continuationSeparator" w:id="1">
    <w:p w:rsidR="00860FB5" w:rsidRDefault="00860FB5" w:rsidP="000E7A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mQxZDhmNWM5MDI0N2RmNGVmZjZmODkwYjcwZDc1ZTgifQ=="/>
    <w:docVar w:name="KSO_WPS_MARK_KEY" w:val="d238791c-f3b7-45ad-b459-1c2860beb29a"/>
  </w:docVars>
  <w:rsids>
    <w:rsidRoot w:val="EE1D8C54"/>
    <w:rsid w:val="EE1D8C54"/>
    <w:rsid w:val="F7EF8AC6"/>
    <w:rsid w:val="FE9E30D5"/>
    <w:rsid w:val="000E7AA6"/>
    <w:rsid w:val="00860FB5"/>
    <w:rsid w:val="00A37E32"/>
    <w:rsid w:val="0FDB45A0"/>
    <w:rsid w:val="16454524"/>
    <w:rsid w:val="16895E28"/>
    <w:rsid w:val="17C9CD7A"/>
    <w:rsid w:val="24474A4E"/>
    <w:rsid w:val="48935CB3"/>
    <w:rsid w:val="4FF9121F"/>
    <w:rsid w:val="566F245E"/>
    <w:rsid w:val="5ED4379F"/>
    <w:rsid w:val="5FD65930"/>
    <w:rsid w:val="6C2D6C33"/>
    <w:rsid w:val="744B7D73"/>
    <w:rsid w:val="76EB3755"/>
    <w:rsid w:val="774E334F"/>
    <w:rsid w:val="7AA37E55"/>
    <w:rsid w:val="7E7B509C"/>
    <w:rsid w:val="B7C5EC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A37E3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E7A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E7AA6"/>
    <w:rPr>
      <w:kern w:val="2"/>
      <w:sz w:val="18"/>
      <w:szCs w:val="18"/>
    </w:rPr>
  </w:style>
  <w:style w:type="paragraph" w:styleId="a4">
    <w:name w:val="footer"/>
    <w:basedOn w:val="a"/>
    <w:link w:val="Char0"/>
    <w:rsid w:val="000E7A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E7AA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262</Words>
  <Characters>1496</Characters>
  <Application>Microsoft Office Word</Application>
  <DocSecurity>0</DocSecurity>
  <Lines>12</Lines>
  <Paragraphs>3</Paragraphs>
  <ScaleCrop>false</ScaleCrop>
  <Company>微软中国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蛋仔</dc:creator>
  <cp:lastModifiedBy>Administrator</cp:lastModifiedBy>
  <cp:revision>2</cp:revision>
  <dcterms:created xsi:type="dcterms:W3CDTF">2023-02-20T06:58:00Z</dcterms:created>
  <dcterms:modified xsi:type="dcterms:W3CDTF">2024-03-06T07:24:00Z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8DD6464C57BD4419B6BC2B7EA0819B75_13</vt:lpwstr>
  </property>
</Properties>
</file>